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E6" w:rsidRPr="002C10E6" w:rsidRDefault="002C10E6" w:rsidP="002C10E6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2C10E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Приказ Министерства образования и науки РФ от 17 декабря 2010 г. № 1897 "Об утверждении федерального государственного образовательного стандарта основного общего образования" </w:t>
      </w:r>
    </w:p>
    <w:p w:rsidR="002C10E6" w:rsidRPr="002C10E6" w:rsidRDefault="002C10E6" w:rsidP="002C10E6">
      <w:pPr>
        <w:shd w:val="clear" w:color="auto" w:fill="FFFFFF"/>
        <w:spacing w:after="18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 февраля 2011 </w:t>
      </w:r>
    </w:p>
    <w:bookmarkStart w:id="0" w:name="0"/>
    <w:bookmarkEnd w:id="0"/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"http://www.garant.ru/products/ipo/prime/doc/55070507/" \l "55070507" </w:instrText>
      </w: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2C10E6">
        <w:rPr>
          <w:rFonts w:ascii="Arial" w:eastAsia="Times New Roman" w:hAnsi="Arial" w:cs="Arial"/>
          <w:color w:val="2060A4"/>
          <w:sz w:val="21"/>
          <w:szCs w:val="21"/>
          <w:bdr w:val="none" w:sz="0" w:space="0" w:color="auto" w:frame="1"/>
          <w:lang w:eastAsia="ru-RU"/>
        </w:rPr>
        <w:t>Справка</w:t>
      </w: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 5.2.7 Положения о Министерстве образования и науки Российской Федерации, утвержденного постановлением Правительства Российской Федерации от 15 мая 2010 г. № 337 (Собрание законодательства Российской Федерации, 2010, № 21, ст. 2603; № </w:t>
      </w: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26, ст. 3350), пунктом 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 г. № 142 (Собрание законодательства Российской Федерации, 2009, № 9, ст. 1110), приказываю:</w:t>
      </w:r>
      <w:proofErr w:type="gramEnd"/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Утвердить прилагаемый федеральный государственный образовательный стандарт основного общего образования и ввести его в действие со дня вступления в силу настоящего приказа.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4"/>
        <w:gridCol w:w="1414"/>
      </w:tblGrid>
      <w:tr w:rsidR="002C10E6" w:rsidRPr="002C10E6" w:rsidTr="002C10E6">
        <w:tc>
          <w:tcPr>
            <w:tcW w:w="2500" w:type="pct"/>
            <w:hideMark/>
          </w:tcPr>
          <w:p w:rsidR="002C10E6" w:rsidRPr="002C10E6" w:rsidRDefault="002C10E6" w:rsidP="002C10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10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hideMark/>
          </w:tcPr>
          <w:p w:rsidR="002C10E6" w:rsidRPr="002C10E6" w:rsidRDefault="002C10E6" w:rsidP="002C10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10E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А.А. Фурсенко </w:t>
            </w:r>
          </w:p>
        </w:tc>
      </w:tr>
    </w:tbl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Минюсте РФ 1 февраля 2011 г.</w:t>
      </w: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Регистрационный № 19644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2C10E6" w:rsidRPr="002C10E6" w:rsidRDefault="002C10E6" w:rsidP="002C10E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C10E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Федеральный государственный образовательный стандарт основного общего образования</w:t>
      </w:r>
      <w:r w:rsidRPr="002C10E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(утв. приказом Министерства образования и науки РФ от 17 декабря 2010 г. № 1897)</w:t>
      </w:r>
    </w:p>
    <w:p w:rsidR="002C10E6" w:rsidRPr="002C10E6" w:rsidRDefault="002C10E6" w:rsidP="002C10E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C10E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Федеральный государственный образовательный стандарт основного общего образования (далее -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аккредитацию*(1).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Станда</w:t>
      </w: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рт вкл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ючает в себя требования: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результатам освоения основной образовательной программы основного общего образования;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условиям реализации основной образовательной программы основного общего образования, в том числе к кадровым, финансовым, материально-техническим и иным условиям.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</w:t>
      </w: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образовательные потребности обучающихся с ограниченными возможностями здоровья*(2) и инвалидов, а также значимость ступени общего образования для дальнейшего развития обучающихся.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Стандарт является основой для разработки системы объективной оценки уровня образования </w:t>
      </w: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ступени основного общего образования.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Стандарт разработан с учётом региональных, национальных и этнокультурных потребностей народов Российской Федерации.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Стандарт направлен на обеспечение: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формирования российской гражданской идентичности </w:t>
      </w: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доступности получения качественного основного общего образования;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преемственности основных образовательных программ начального общего, основного общего, среднего (полного) общего, профессионального образования;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духовно-нравственного развития, воспитания обучающихся и сохранения их здоровья;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развития государственно-общественного управления в образовании;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формирования содержательно-</w:t>
      </w:r>
      <w:proofErr w:type="spell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критериальной</w:t>
      </w:r>
      <w:proofErr w:type="spell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основы оценки результатов освоения </w:t>
      </w: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обучающимися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В основе Стандарта лежит системно-</w:t>
      </w:r>
      <w:proofErr w:type="spell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деятельностный</w:t>
      </w:r>
      <w:proofErr w:type="spell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подход, который обеспечивает: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готовности к саморазвитию и непрерывному образованию;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проектирование и конструирование социальной среды развития </w:t>
      </w: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системе образования;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активную учебно-познавательную деятельность </w:t>
      </w: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построение образовательного процесса с учётом индивидуальных возрастных, психологических и физиологических особенностей обучающихся.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Стандарт ориентирован на становление личностных характеристик выпускника ("портрет выпускника основной школы"):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любящий свой край и своё Отечество, знающий русский и родной язык, уважающий свой народ, его культуру и духовные традиции;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осознающий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активно и заинтересованно познающий мир, осознающий ценность труда, науки и творчества;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умеющий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  <w:proofErr w:type="gramEnd"/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ориентирующийся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Стандарт должен быть положен в основу деятельности: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работников образования, разрабатывающих основные образовательные программы основного общего образования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разработчиков примерных основных образовательных программ основного общего образования;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сотрудников учреждений основного и дополнительного профессионального педагогического образования, методических структур в системе общего образования;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авторов (разработчиков) учебной литературы, материальной и информационной среды, архитектурной среды для основного общего образования;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руководителей и специалистов государственных органов исполнительной власти, обеспечивающих разработку порядка и контрольно-измерительных материалов итоговой аттестации выпускников основной школы;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 аттестации педагогических работников государственных и муниципальных образовательных учреждений.</w:t>
      </w:r>
    </w:p>
    <w:p w:rsidR="002C10E6" w:rsidRPr="002C10E6" w:rsidRDefault="002C10E6" w:rsidP="002C10E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C10E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II. Требования к результатам освоения основной образовательной программы основного общего образования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 Стандарт устанавливает требования к результатам освоения </w:t>
      </w: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обучающимися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основной образовательной программы основного общего образования: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  <w:proofErr w:type="gramEnd"/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метапредметным</w:t>
      </w:r>
      <w:proofErr w:type="spell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включающим освоенные обучающимися </w:t>
      </w:r>
      <w:proofErr w:type="spell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межпредметные</w:t>
      </w:r>
      <w:proofErr w:type="spell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предметным, 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Личностные результаты освоения основной образовательной программы основного общего образования должны отражать: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формирование ответственного отношения к учению, готовности и </w:t>
      </w: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способности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10. </w:t>
      </w:r>
      <w:proofErr w:type="spell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Метапредметные</w:t>
      </w:r>
      <w:proofErr w:type="spell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результаты освоения основной образовательной программы основного общего образования должны отражать: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умение оценивать правильность выполнения учебной задачи, собственные возможности её решения;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логическое рассуждение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умозаключение (индуктивное, дедуктивное и по аналогии) и делать выводы;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8) смысловое чтение;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Т-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компетенции);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Предметные результаты освоения основной образовательной программы основного общего образования 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11.1. Филология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предметной области "Филология" -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  <w:proofErr w:type="gramEnd"/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получение доступа к литературному наследию и через него к сокровищам отечественной и мировой культуры и достижениям цивилизации;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основы для понимания особенностей разных культур и воспитания уважения к ним;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базовых умений, обеспечивающих возможность дальнейшего изучения языков, с установкой на билингвизм;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обогащение активного и потенциального словарного запаса для достижения более высоких результатов при изучении других учебных предметов.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Предметные результаты изучения предметной области "Филология" должны отражать: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Русский язык. Родной язык: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совершенствование видов речевой деятельности (</w:t>
      </w:r>
      <w:proofErr w:type="spell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аудирования</w:t>
      </w:r>
      <w:proofErr w:type="spell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3) использование коммуникативно-эстетических возможностей русского и родного языков;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дл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свободного выражения мыслей и чувств адекватно ситуации и стилю общения;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формирование ответственности за языковую культуру как общечеловеческую ценность.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Литература. Родная литература: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досуговое чтение;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Иностранный язык. Второй иностранный язык: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</w:t>
      </w: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образцами зарубежной литературы разных жанров, с учётом достигнутого обучающимися уровня иноязычной компетентности;</w:t>
      </w:r>
      <w:proofErr w:type="gramEnd"/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3) достижение </w:t>
      </w:r>
      <w:proofErr w:type="spell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допорогового</w:t>
      </w:r>
      <w:proofErr w:type="spell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уровня иноязычной коммуникативной компетенции;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11.2. Общественно-научные предметы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предметной области "Общественно-научные предметы" должно обеспечить: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поликультурности</w:t>
      </w:r>
      <w:proofErr w:type="spell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толерантности, приверженности ценностям, закреплённым в Конституции Российской Федерации;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осознание своей роли в целостном, многообразном и быстро изменяющемся глобальном мире;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Предметные результаты изучения предметной области "Общественно-научные предметы" должны отражать: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История России. Всеобщая история: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 формирование основ гражданской, </w:t>
      </w:r>
      <w:proofErr w:type="spell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этнонациональной</w:t>
      </w:r>
      <w:proofErr w:type="spell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</w:t>
      </w: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культурного, цивилизационного подхода к оценке социальных явлений, современных глобальных процессов;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полиэтничном</w:t>
      </w:r>
      <w:proofErr w:type="spell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многоконфессиональном мире;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4) формирование важнейших культурно-исторических ориентиров для гражданской, </w:t>
      </w:r>
      <w:proofErr w:type="spell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этнонациональной</w:t>
      </w:r>
      <w:proofErr w:type="spell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своё отношение к ней;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6)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полиэтничном</w:t>
      </w:r>
      <w:proofErr w:type="spell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многоконфессиональном Российском государстве.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Обществознание: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понимание основных принципов жизни общества, основ современных научных теорий общественного развития;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География: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формирование представлений о географии,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6)овладение основными навыками нахождения, использования и презентации географической информации;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11.3. Математика и информатика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предметной области "Математика и информатика" должно обеспечить: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осознание значения математики и информатики в повседневной жизни человека;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представлений о социальных, культурных и исторических факторах становления математической науки;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понимание роли информационных процессов в современном мире;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  <w:proofErr w:type="gramEnd"/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Предметные результаты изучения предметной области "Математика и информатика" должны отражать: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Математика. Алгебра. Геометрия. Информатика: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1) 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  <w:proofErr w:type="gramEnd"/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расчётах;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11.4. Основы духовно-нравственной культуры народов России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предметной области "Основы духовно-нравственной культуры народов России" должно обеспечить: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потребительстве</w:t>
      </w:r>
      <w:proofErr w:type="spell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понимание значения нравственности, веры и религии в жизни человека, семьи и общества;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11.5. </w:t>
      </w: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Естественно-научные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предметы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предметной области "</w:t>
      </w: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Естественно-научные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предметы" должно обеспечить: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целостной научной картины мира;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научным подходом к решению различных задач;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умением сопоставлять экспериментальные и теоретические знания с объективными реалиями жизни;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ответственного и бережного отношения к окружающей среде;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овладение </w:t>
      </w:r>
      <w:proofErr w:type="spell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экосистемной</w:t>
      </w:r>
      <w:proofErr w:type="spell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осознание значимости концепции устойчивого развития;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межпредметном</w:t>
      </w:r>
      <w:proofErr w:type="spell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анализе учебных задач.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Предметные результаты изучения предметной области "</w:t>
      </w: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Естественно-научные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предметы" должны отражать: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Физика: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осознание необходимости применения достижений физики и технологий для рационального природопользования;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Биология: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 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 в результате деятельности человека, для развития современных </w:t>
      </w: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естественно-научных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представлений о картине мира;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экосистемной</w:t>
      </w:r>
      <w:proofErr w:type="spell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5) формирование представлений о значении биологических наук в решении </w:t>
      </w: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проблем необходимости рационального природопользования защиты здоровья людей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условиях быстрого изменения экологического качества окружающей среды;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Химия: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11.6. Искусство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предметной области "Искусство" должно обеспечить: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развитие эстетического вкуса, художественного мышления обучающихся, способности воспринимать эстетику природных объектов, сопереживать им, </w:t>
      </w: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чувственно-эмоционально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оценивать гармоничность взаимоотношений человека с природой и выражать свое отношение художественными средствами;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Предметные результаты изучения предметной области "Искусство" должны отражать: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Изобразительное искусство: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Музыка: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3) 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музицирование</w:t>
      </w:r>
      <w:proofErr w:type="spell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драматизация музыкальных произведений, импровизация, музыкально-пластическое движение);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11.7. Технология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предметной области "Технология" должно обеспечить: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совершенствование умений выполнения учебно-исследовательской и проектной деятельности;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представлений о социальных и этических аспектах научно-технического прогресса;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Предметные результаты изучения предметной области "Технология" должны отражать: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техносфере</w:t>
      </w:r>
      <w:proofErr w:type="spell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формирование представлений о мире профессий, связанных с изучаемыми технологиями, их востребованности на рынке труда.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11.8. Физическая культура и основы безопасности жизнедеятельности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предметной области "Физическая культура и основы безопасности жизнедеятельности" должно обеспечить: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физическое, эмоциональное, интеллектуальное и социальное развитие личности </w:t>
      </w: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учётом исторической, общекультурной и ценностной составляющей предметной области;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и развитие установок активного, экологически целесообразного, здорового и безопасного образа жизни;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понимание личной и общественной значимости современной культуры безопасности жизнедеятельности;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установление связей между жизненным опытом обучающихся и знаниями из разных предметных областей.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Предметные результаты изучения предметной области "Физическая культура и основы безопасности жизнедеятельности" должны отражать: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Физическая культура: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занятий, включать их в режим учебного дня и учебной недели;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</w:t>
      </w: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4) расширение опыта организации и мониторинга физического развития и физической подготовленности; </w:t>
      </w: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Основы безопасности жизнедеятельности: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формирование убеждения в необходимости безопасного и здорового образа жизни;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понимание личной и общественной значимости современной культуры безопасности жизнедеятельности;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понимание необходимости подготовки граждан к защите Отечества;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7) формирование </w:t>
      </w:r>
      <w:proofErr w:type="spell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антиэкстремистской</w:t>
      </w:r>
      <w:proofErr w:type="spell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антитеррористической личностной позиции;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понимание необходимости сохранения природы и окружающей среды для полноценной жизни человека;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10) знание и умение применять меры безопасности и правила поведения в условиях опасных и чрезвычайных ситуаций;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11) умение оказать первую помощь пострадавшим;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13) 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12. Достижение предметных и </w:t>
      </w:r>
      <w:proofErr w:type="spell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метапредметных</w:t>
      </w:r>
      <w:proofErr w:type="spell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итоговом оценивании результатов освоения </w:t>
      </w: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обучающимися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основной образовательной программы основного общего образования должны учитываться </w:t>
      </w:r>
      <w:proofErr w:type="spell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умений выполнения проектной деятельности и способность к решению учебно-практических и учебно-познавательных задач.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результаты промежуточной аттестации обучающихся,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результаты государственной (итоговой) аттестации выпускников, характеризующие уровень </w:t>
      </w: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результатам индивидуальных достижений обучающихся, не подлежащим итоговой оценке, относятся ценностные ориентации </w:t>
      </w: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обучающегося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индивидуальные личностные характеристики. Обобщённая оценка этих и других личностных результатов освоения </w:t>
      </w: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обучающимися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основных образовательных программ должна осуществляться в ходе различных мониторинговых исследований.</w:t>
      </w:r>
    </w:p>
    <w:p w:rsidR="002C10E6" w:rsidRPr="002C10E6" w:rsidRDefault="002C10E6" w:rsidP="002C10E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C10E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Требования к структуре основной образовательной программы основного общего образования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13. </w:t>
      </w: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  <w:proofErr w:type="gramEnd"/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Внеурочная деятельность организуется по направлениям развития личности (духовно-нравственное, физкультурно-спортивное и оздоровительное, социальное, </w:t>
      </w:r>
      <w:proofErr w:type="spell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общеинтеллектуальное</w:t>
      </w:r>
      <w:proofErr w:type="spell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общекультурное) в таких формах, как кружки, художественные студии, спортивные клубы и секции, юношеские организации, краеведческая работа, научно-</w:t>
      </w: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 д.</w:t>
      </w:r>
      <w:proofErr w:type="gramEnd"/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Целевой раздел должен определять общее назначение, цели, задачи и планируемые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Целевой раздел включает: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пояснительную записку;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планируемые результаты освоения </w:t>
      </w: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обучающимися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основной образовательной программы основного общего образования;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систему </w:t>
      </w: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Содержательный 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</w:t>
      </w:r>
      <w:proofErr w:type="spell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метапредметных</w:t>
      </w:r>
      <w:proofErr w:type="spell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результатов, в том числе: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программу развития универсальных учебных действий (программу формирования </w:t>
      </w:r>
      <w:proofErr w:type="spell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общеучебных</w:t>
      </w:r>
      <w:proofErr w:type="spell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программы отдельных учебных предметов, курсов, в том числе интегрированных;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программу воспитания и </w:t>
      </w: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социализации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программу коррекционной работы*(3).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Организационный 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Организационный раздел включает: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систему условий реализации основной образовательной программы в соответствии с требованиями Стандарта.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15. 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- 30% от общего объёма основной образовательной программы основного общего образования.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учебные курсы, обеспечивающие различные интересы </w:t>
      </w: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 том числе этнокультурные;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внеурочная деятельность.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 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Реализация основной образовательной программы основного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 Требования к разделам основной образовательной программы основного общего образования: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18.1. Целевой раздел основной образовательной программы основного общего образования: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18.1.1. Пояснительная записка должна раскрывать: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 цель и задачи реализации основной образовательной программы основного общего образования, конкретизированные в соответствии с требованиями </w:t>
      </w: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Стандарта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 результатам освоения обучающимися основной образовательной программы основного общего образования;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принципы и подходы к формированию основной образовательной программы основного общего образования.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18.1.2. Планируемые результаты освоения </w:t>
      </w: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обучающимися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основной образовательной программы основного общего образования должны: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являться содержательной и </w:t>
      </w:r>
      <w:proofErr w:type="spell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критериальной</w:t>
      </w:r>
      <w:proofErr w:type="spell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основой для разработки рабочих программ учебных предметов и учебно-методической литературы, рабочих программ курсов внеурочной деятельности, курсов </w:t>
      </w:r>
      <w:proofErr w:type="spell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метапредметной</w:t>
      </w:r>
      <w:proofErr w:type="spell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Планируемые результаты освоения </w:t>
      </w: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обучающимися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основной образовательной программы основного общего образования должны уточнять и конкретизировать общее понимание личностных, </w:t>
      </w:r>
      <w:proofErr w:type="spell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метапредметных</w:t>
      </w:r>
      <w:proofErr w:type="spell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Достижение планируемых результатов освоения </w:t>
      </w: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обучающимися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Достижение </w:t>
      </w: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обучающимися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18.1.3. Система </w:t>
      </w: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должна: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определять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ориентировать образовательный процесс на духовно-нравственное развитие и воспитание обучающихся, реализацию требований к результатам освоения основной образовательной программы основного общего образования;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3) обеспечивать комплексный подход к оценке результатов освоения основной образовательной программы основного общего образования, позволяющий вести оценку предметных, </w:t>
      </w:r>
      <w:proofErr w:type="spell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метапредметных</w:t>
      </w:r>
      <w:proofErr w:type="spell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личностных результатов основного общего образования;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6) 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</w:t>
      </w: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программы основного общего образования, как основы для оценки деятельности образовательного учреждения и системы образования разного уровня.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Система </w:t>
      </w: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18.2. Содержательный раздел основной образовательной программы основного общего образования: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18.2.1. Программа развития универсальных учебных действий (программа формирования </w:t>
      </w:r>
      <w:proofErr w:type="spell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общеучебных</w:t>
      </w:r>
      <w:proofErr w:type="spell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умений и навыков) на ступени основного общего образования (далее - Программа) должна быть направлена </w:t>
      </w: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реализацию требований Стандарта к личностным и </w:t>
      </w:r>
      <w:proofErr w:type="spell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метапредметным</w:t>
      </w:r>
      <w:proofErr w:type="spell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результатам освоения основной образовательной программы основного общего образования, системно-</w:t>
      </w:r>
      <w:proofErr w:type="spell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деятельностного</w:t>
      </w:r>
      <w:proofErr w:type="spell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подхода, развивающего потенциала основного общего образования;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повышение эффективности освоения </w:t>
      </w: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обучающимися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формирование у обучающихся основ культуры исследовательской и проектной деятельности и навыков разработки, реализации и общественной презентации </w:t>
      </w: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обучающимися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результатов исследования, предметного или </w:t>
      </w:r>
      <w:proofErr w:type="spell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межпредметного</w:t>
      </w:r>
      <w:proofErr w:type="spell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учебного проекта, направленного на решение научной, личностно и (или) социально значимой проблемы.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должна обеспечивать: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развитие у </w:t>
      </w: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способности к саморазвитию и самосовершенствованию;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повышение эффективности усвоения </w:t>
      </w: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обучающимися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 д.);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</w:t>
      </w: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- ИКТ) и сети Интернет.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должна содержать: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цели и задачи программы, описание ее места и роли в реализации требований Стандарта;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типовые задачи применения универсальных учебных действий;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5) описание содержания, видов и форм организации учебной деятельности по формированию и развитию </w:t>
      </w: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ИКТ-компетенций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6) перечень и описание основных элементов </w:t>
      </w: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ИКТ-компетенций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инструментов их использования;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7) планируемые результаты формирования и развития </w:t>
      </w: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компетентности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</w:t>
      </w:r>
      <w:proofErr w:type="spell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межпредметной</w:t>
      </w:r>
      <w:proofErr w:type="spell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основе;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10) систему оценки деятельности образовательного учреждения по формированию и развитию универсальных учебных действий </w:t>
      </w: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обучающихся;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11) методику и инструментарий мониторинга успешности освоения и применения </w:t>
      </w: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обучающимися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универсальных учебных действий.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18.2.2. 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Программы отдельных учебных предметов, курсов должны содержать: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1) 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общую характеристику учебного предмета, курса;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описание места учебного предмета, курса в учебном плане;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4) личностные, </w:t>
      </w:r>
      <w:proofErr w:type="spell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метапредметные</w:t>
      </w:r>
      <w:proofErr w:type="spell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предметные результаты освоения конкретного учебного предмета, курса;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содержание учебного предмета, курса;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тематическое планирование с определением основных видов учебной деятельности;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описание учебно-методического и материально-технического обеспечения образовательного процесса;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планируемые результаты изучения учебного предмета, курса.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18.2.3. Программа воспитания и </w:t>
      </w: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социализации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обучающихся на ступени основного общего образования (далее -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Программа должна быть направлена </w:t>
      </w: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освоение </w:t>
      </w: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обучающимися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учётом потребностей рынка труда;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экологической культуры.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должна обеспечить: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  <w:proofErr w:type="gramEnd"/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усвоение </w:t>
      </w: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обучающимися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  <w:proofErr w:type="gramEnd"/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социальную самоидентификацию </w:t>
      </w: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посредством личностно значимой и общественно приемлемой деятельности;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</w:t>
      </w:r>
      <w:proofErr w:type="gramEnd"/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формирование способности противостоять негативным воздействиям социальной среды, факторам </w:t>
      </w:r>
      <w:proofErr w:type="spell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микросоциальной</w:t>
      </w:r>
      <w:proofErr w:type="spell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среды;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формирование у </w:t>
      </w: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мотивации к труду, потребности к приобретению профессии;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приобретение практического опыта, соответствующего интересам и способностям </w:t>
      </w: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</w:t>
      </w:r>
      <w:proofErr w:type="spell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профориентационной</w:t>
      </w:r>
      <w:proofErr w:type="spell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работы; совместную деятельность обучающихся с родителями (законными представителями);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  <w:proofErr w:type="gramEnd"/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осознание </w:t>
      </w: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обучающимися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ценности экологически целесообразного, здорового и безопасного образа жизни;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осознанное отношение </w:t>
      </w: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 выбору индивидуального рациона здорового питания;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современными оздоровительными технологиями, в том числе на основе навыков личной гигиены;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здоровьесберегающего</w:t>
      </w:r>
      <w:proofErr w:type="spell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просвещения населения, профилактики употребления наркотиков и других </w:t>
      </w:r>
      <w:proofErr w:type="spell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психоактивных</w:t>
      </w:r>
      <w:proofErr w:type="spell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веществ, профилактики инфекционных заболеваний; убеждённости в выборе здорового образа жизни и вреде употребления алкоголя и </w:t>
      </w:r>
      <w:proofErr w:type="spell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табакокурения</w:t>
      </w:r>
      <w:proofErr w:type="spell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осознание </w:t>
      </w: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обучающимися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должна содержать: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цель и задачи духовно-нравственного развития, воспитания и социализации обучающихся, описание ценностных ориентиров, лежащих в ее основе;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направления деятельности по духовно-нравственному развитию, воспитанию и социализации, профессиональной ориентации обучающихся, </w:t>
      </w:r>
      <w:proofErr w:type="spell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здоровьесберегающей</w:t>
      </w:r>
      <w:proofErr w:type="spell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деятельности и формированию экологической культуры обучающихся, отражающие специфику образовательного учреждения, запросы участников образовательного процесса;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3) содержание, виды деятельности и формы занятий с </w:t>
      </w: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обучающимися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каждому из направлений духовно-нравственного развития, воспитания и социализации обучающихся;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формы индивидуальной и групповой организации профессиональной ориентации обучающихся по каждому из направлений ("ярмарки профессий", дни открытых дверей, экскурсии, предметные недели, олимпиады, конкурсы);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6) основные формы организации педагогической поддержки социализации обучающихся по каждому из направлений с учётом урочной и внеурочной деятельности, а также формы участия специалистов и социальных партнёров по направлениям социального воспитания;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7) модели организации работы по формированию экологически целесообразного, здорового и безопасного образа жизни, </w:t>
      </w: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включающие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том числе рациональную организацию учебно-воспитательного процесса и образовательной среды, физкультурно-спортивной и оздоровительной работы, профилактику употребления </w:t>
      </w:r>
      <w:proofErr w:type="spell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психоактивных</w:t>
      </w:r>
      <w:proofErr w:type="spell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8) описание деятельности образовательного учреждения в области непрерывного экологического </w:t>
      </w:r>
      <w:proofErr w:type="spell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здоровьесберегающего</w:t>
      </w:r>
      <w:proofErr w:type="spell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образования </w:t>
      </w: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систему поощрения социальной успешности и проявлений активной жизненной позиции обучающихся (рейтинг, формирование портфолио, установление стипендий, спонсорство и т.п.);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10) 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</w:r>
      <w:proofErr w:type="gramEnd"/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11) методику и инструментарий мониторинга духовно-нравственного развития, воспитания и социализации </w:t>
      </w: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12) планируемые результаты духовно-нравственного развития, воспитания и социализации </w:t>
      </w: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формирования экологической культуры, культуры здорового и безопасного образа жизни обучающихся.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18.2.4 Программа коррекционной работы (далее - Программа) 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должна обеспечивать: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реализацию комплексного индивидуально ориентированного психолого-медико-педагогического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создание специальных условий воспитания, обучения детей с ограниченными возможностями здоровья, </w:t>
      </w:r>
      <w:proofErr w:type="spell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безбарьерной</w:t>
      </w:r>
      <w:proofErr w:type="spell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</w:t>
      </w:r>
      <w:proofErr w:type="gramEnd"/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Программа должна содержать: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 цели и задачи коррекционной работы с </w:t>
      </w: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обучающимися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ступени основного общего образования;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  <w:proofErr w:type="gramEnd"/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3) систему комплексного психолого-медико-социального сопровождения и </w:t>
      </w: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поддержки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механизм взаимодействия, предусматривающий общую целевую и единую стратегическую направленность работы с учётом вариативно-</w:t>
      </w:r>
      <w:proofErr w:type="spell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деятельностной</w:t>
      </w:r>
      <w:proofErr w:type="spell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планируемые результаты коррекционной работы.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18.3. Организационный раздел основной образовательной программы: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18.3.1. Учебный план основного общего образования (далее - учебный план) обеспечивает введение в действие и реализацию требований Стандарта,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 планов.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Учебные планы обеспечивают в случаях, предусмотренных законодательством Российской Федерации в области образования*(4),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учебный план входят следующие обязательные предметные области и учебные предметы: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филология (русский язык, родной язык, литература, родная литература, иностранный язык, второй иностранный язык);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общественно-научные предметы (история России, всеобщая история, обществознание, география);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математика и информатика (математика, алгебра, геометрия, информатика);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основы духовно-нравственной культуры народов России;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естественно-научные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предметы (физика, биология, химия);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искусство (изобразительное искусство, музыка);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технология (технология);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</w:t>
      </w:r>
      <w:proofErr w:type="spell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тьютора</w:t>
      </w:r>
      <w:proofErr w:type="spell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образовательного учреждения.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учебных занятий за 5 лет не может составлять менее 5267 часов и более 6020 часов.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18.3.2. Система условий реализации основной образовательной программы основного общего образования (далее -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Описание системы условий должно опираться на локальные акты образовательного учреждения, нормативные правовые акты муниципального, регионального, федерального уровней.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Система условий должна содержать: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механизмы достижения целевых ориентиров в системе условий;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сетевой график (дорожную карту) по формированию необходимой системы условий;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состояния системы условий.</w:t>
      </w:r>
    </w:p>
    <w:p w:rsidR="002C10E6" w:rsidRPr="002C10E6" w:rsidRDefault="002C10E6" w:rsidP="002C10E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C10E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Требования к условиям реализации основной образовательной программы основного общего образования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 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 Результатом реализации указанных требований должно быть создание образовательной среды: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обеспечивающей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гарантирующей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охрану и укрепление физического, психологического и социального здоровья обучающихся;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</w:t>
      </w: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данной ступени общего образования.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21. 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достижения планируемых результатов освоения основной образовательной программы основного общего образования всеми </w:t>
      </w: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обучающимся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 том числе обучающимися с ограниченными возможностями здоровья и инвалидами;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овладения обучающимися ключевыми компетенциями, составляющими основу дальнейшего успешного образования и ориентации в мире профессий;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</w:t>
      </w:r>
      <w:proofErr w:type="spell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тьюторов</w:t>
      </w:r>
      <w:proofErr w:type="spell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формирования у </w:t>
      </w: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опыта самостоятельной образовательной, общественной, проектно-исследовательской и художественной деятельности;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использования в образовательном процессе современных образовательных технологий </w:t>
      </w:r>
      <w:proofErr w:type="spell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деятельностного</w:t>
      </w:r>
      <w:proofErr w:type="spell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типа;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обновления содержания основной образовательной программы основного общего образования, методик и технологий ее реализации в соответствии с динамикой развития </w:t>
      </w: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22. Требования к кадровым условиям реализации основной образовательной программы основного общего образования включают: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укомплектованность образовательного учреждения педагогическими, руководящими и иными работниками;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уровень квалификации педагогических и иных работников образовательного учреждения;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быть укомплектовано квалифицированными кадрами.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Уровень квалификации 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- также квалификационной категории.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использованием дистанционных образовательных технологий.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системе образования должны быть созданы условия </w:t>
      </w: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23. Финансово-экономические условия реализации основной образовательной программы основного общего образования должны: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обеспечивать образовательному учреждению возможность исполнения требований Стандарта;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Финансовое обеспечение реализации основной образовательной программы основного общего образования бюджетного и/или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</w:t>
      </w: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качества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возможным уточнением при составлении проекта бюджета.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стандарта.*(5)</w:t>
      </w:r>
      <w:proofErr w:type="gramEnd"/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Норматив финансового обеспечения муниципальных образовательных учреждений на одного обучающегося, воспитанника (региональный </w:t>
      </w:r>
      <w:proofErr w:type="spell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подушевой</w:t>
      </w:r>
      <w:proofErr w:type="spell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норматив финансового обеспечения) - это минимально допустимый объем бюджетных ассигнований,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и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иных особенностей </w:t>
      </w: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деятельность*(6). Региональный </w:t>
      </w:r>
      <w:proofErr w:type="spell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подушевой</w:t>
      </w:r>
      <w:proofErr w:type="spell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Органы местного самоуправления осуществляют при необходимости финансовое обеспечение бесплатного подвоза </w:t>
      </w: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 образовательным учреждениям*(7).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Федерации*(8).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Федерации*(9).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24. Материально-технические условия реализации основной образовательной программы основного общего образования должны обеспечивать: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соблюдение: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санитарно-эпидемиологические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требований к санитарно-бытовым условиям (оборудование гардеробов, санузлов, мест личной гигиены);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строительных норм и правил;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требований </w:t>
      </w: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пожарной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электробезопасности;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требований охраны здоровья обучающихся и охраны труда работников образовательных учреждений;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требований к транспортному обслуживанию обучающихся;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своевременных сроков и необходимых объемов текущего и капитального ремонта;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воздушно-тепловой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образовательного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процесса.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музыкой, хореографией и изобразительным искусством;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лингафонные кабинеты, обеспечивающие изучение иностранных языков;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</w:t>
      </w:r>
      <w:proofErr w:type="spell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медиатекой</w:t>
      </w:r>
      <w:proofErr w:type="spell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</w:t>
      </w:r>
      <w:proofErr w:type="spell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автогородки</w:t>
      </w:r>
      <w:proofErr w:type="spell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  <w:proofErr w:type="gramEnd"/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помещения медицинского назначения;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гардеробы, санузлы, места личной гигиены;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участок (территорию) с необходимым набором оборудованных зон;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мебель, офисное оснащение и хозяйственный инвентарь.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Материально-техническое оснащение образовательного процесса должно обеспечивать возможность: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художественного творчества с использованием ручных, электрических и </w:t>
      </w: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ИКТ-инструментов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занятий по изучению правил дорожного движения с использованием игр, оборудования, а также компьютерных технологий;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</w:t>
      </w:r>
      <w:proofErr w:type="spell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тексто</w:t>
      </w:r>
      <w:proofErr w:type="spell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-графических и </w:t>
      </w:r>
      <w:proofErr w:type="spell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аудиовидеоматериалов</w:t>
      </w:r>
      <w:proofErr w:type="spell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результатов творческой, научно-исследовательской и проектной деятельности учащихся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планирования учебного процесса, фиксации его динамики, промежуточных и итоговых результатов;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проведения массовых мероприятий, собраний, представлений; досуга и </w:t>
      </w: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общения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выпуска школьных печатных изданий, работы школьного телевидения,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организации качественного горячего питания, медицинского обслуживания и отдыха </w:t>
      </w: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указанные виды деятельности должны быть обеспечены расходными материалами.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25. 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учет специфики возрастного психофизического развития </w:t>
      </w: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 том числе особенности перехода из младшего школьного возраста в подростковый;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26. Информационно-методические условия реализации основной образовательной программы общего образования должны обеспечиваться современной информационно-образовательной средой.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Информационно-образовательная среда образовательного учреждения включает: комплекс информационных образовательных ресурсов, в том числе цифровые образовательные </w:t>
      </w: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ресурсы,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Информационно-образовательная среда образовательного учреждения должна обеспечивать: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информационно-методическую поддержку образовательного процесса; планирование образовательного процесса и его ресурсного обеспечения; мониторинг и фиксацию хода и результатов образовательного процесса; мониторинг здоровья обучающихся;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современные процедуры создания, поиска, сбора, анализа, обработки, хранения и представления информации;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дистанционное взаимодействие всех участников образовательного процесса (обучающихся, их родителей (законных представителей), педагогических работников, органов управления в сфере образования, общественности), в том числе, в рамках дистанционного образования;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Эффективное использование информационно-образовательной 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Учебно-методическое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достижением планируемых результатов, организацией образовательного процесса и условиями его осуществления.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укомплектованность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  <w:proofErr w:type="gramEnd"/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Образовательное учреждение должно иметь интерактивный электронный контент по всем учебным предметам, в том </w:t>
      </w: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числе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*(1) Пункт 1 статьи 7 Закона Российской Федерации "Об образовании" (Ведомости Съезда народных депутатов Российской Федерации и Верховного Совета Российской Федерации, 1992, № 30, ст. 1797; Собрание законодательства Российской Федерации, 1996 № 3, ст. 150; 2007, № 49, ст. 6070).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*(2)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(пункт 5 статьи 7 Закона Российской Федерации "Об образовании" (Ведомости Съезда народных депутатов Российской Федерации и Верховного Совета Российской Федерации, 1992, № 30, ст. 1797; Собрание законодательства Российской Федерации, 1996, № 3, ст. 150;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2007, № 49, ст. 6070).</w:t>
      </w:r>
      <w:proofErr w:type="gramEnd"/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*(3) Данная программа разрабатывается при наличии в образовательном учреждении детей с ограниченными возможностями здоровья.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*(4) Законодательство Российской Федерации в области образования включает Конституцию Российской Федерации, Закон Российской Федерации "Об образовании",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(п. 1 ст. 3 Закона Российской Федерации "Об образовании").</w:t>
      </w:r>
      <w:proofErr w:type="gramEnd"/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*(5) Статья 69.2 Бюджетного кодекса Российской Федерации (Собрание Законодательства Российской Федерации, 1998, № 31, ст. 3823; 2007, № 18, ст. 2117; 2009, № 1, ст. 18)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*(6) Пункт 11 статьи 29, пункт 2 статьи 41 Закона Российской Федерации "Об образовании" (Ведомости Съезда народных депутатов Российской Федерации и Верховного Совета Российской Федерации, 1992, № 30, ст. 1797; Собрание законодательства Российской Федерации, 1996, № 3, ст. 150; 2007, № 49, ст. 6070).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*(7) Пункт 1 статьи 31 Закона Российской Федерации "Об образовании" (Ведомости Съезда народных депутатов Российской Федерации и Верховного Совета Российской Федерации, 1992, № 30, ст. 1797; Собрание законодательства Российской Федерации, 1996, № 3, ст. 150; 2004, № 35, ст. 3607; 2006, № 1, ст. 10; 2007, № 1 (ч. 1), </w:t>
      </w:r>
      <w:proofErr w:type="spell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ст.ст</w:t>
      </w:r>
      <w:proofErr w:type="spell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5, 21; № 30, ст. 3808;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№ 43, ст. 5084; № 52 (ч. 1), ст. 6236)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*(8) Пункт 9 статьи 41 Закона Российской Федерации "Об образовании" (Собрание законодательства Российской Федерации, 1996, № 3, ст. 150; 2002, № 26, ст. 2517; 2004, № 30, ст. 3086; № 35, ст. 3607; № 1, ст. 25; 2007, № 17, ст. 1932; № 44, ст. 5280)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*(9) Пункт 4 статьи 41 Закона Российской Федерации "Об образовании" (Собрание законодательства Российской Федерации, 1996, № 3, ст. 150; 2002, № 26, ст. 2517; 2004, № 30, ст. 3086; № 35, ст. 3607; № 1, ст. 25; 2007, № 17, ст. 1932; № 44, ст. 5280)</w:t>
      </w:r>
    </w:p>
    <w:p w:rsidR="002C10E6" w:rsidRPr="002C10E6" w:rsidRDefault="002C10E6" w:rsidP="002C10E6">
      <w:pPr>
        <w:shd w:val="clear" w:color="auto" w:fill="FFFFFF"/>
        <w:spacing w:before="255"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pict>
          <v:rect id="_x0000_i1025" style="width:0;height:.75pt" o:hralign="center" o:hrstd="t" o:hrnoshade="t" o:hr="t" fillcolor="#a0a0a0" stroked="f"/>
        </w:pic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 Министерства образования и науки РФ от 17 декабря 2010 г. № 1897 "Об утверждении федерального государственного образовательного стандарта основного общего образования"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Минюсте РФ 1 февраля 2011 г.</w:t>
      </w: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Регистрационный № 19644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</w:t>
      </w: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кст пр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иказа официально опубликован не был</w:t>
      </w:r>
    </w:p>
    <w:p w:rsidR="002C10E6" w:rsidRPr="002C10E6" w:rsidRDefault="002C10E6" w:rsidP="002C10E6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2C10E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2C10E6" w:rsidRPr="002C10E6" w:rsidRDefault="002C10E6" w:rsidP="002C10E6">
      <w:pPr>
        <w:shd w:val="clear" w:color="auto" w:fill="FFFFFF"/>
        <w:spacing w:before="255"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6" style="width:0;height:.75pt" o:hralign="center" o:hrstd="t" o:hr="t" fillcolor="#a0a0a0" stroked="f"/>
        </w:pic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 новый федеральный государственный образовательный стандарт основного общего образования. Он содержит требования к результатам освоения основной образовательной программы, ее структуре и условиям реализации.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Основная образовательная программа подразделяется на обязательную часть (70%) и формируемую участниками образовательного процесса (30%). В первую входят русский, родной и иностранный языки, литература, история России, всеобщая история, обществознание, география, математика, алгебра, геометрия, информатика, физика, биология, химия, </w:t>
      </w: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ИЗО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музыка, физкультура, ОБЖ, технология, основы духовно-нравственной культуры народов России.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Предусмотрены учебные курсы по различным интересам </w:t>
      </w: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(включая этнокультурные) и внеурочная деятельность (кружки, студии, клубы, конференции, олимпиады и т. п.).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Нормативный срок освоения программы - 5 лет.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Педагоги 1 раз в 5 лет должны проходить повышение квалификации в объеме не менее 108 часов. Предусмотрена стажировка на базе инновационных общеобразовательных учреждений.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Реализация основной образовательной программы финансируется из бюджета (регионального и местного) исходя из установленных нормативов ассигнований на одного ученика.</w:t>
      </w:r>
    </w:p>
    <w:p w:rsidR="002C10E6" w:rsidRPr="002C10E6" w:rsidRDefault="002C10E6" w:rsidP="002C10E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Стандарт вводится в действие со дня вступления приказа о его утверждении в силу.</w:t>
      </w:r>
    </w:p>
    <w:p w:rsidR="00C702C2" w:rsidRDefault="002C10E6" w:rsidP="002C10E6"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</w:t>
      </w:r>
      <w:proofErr w:type="gramStart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2C1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У: </w:t>
      </w:r>
      <w:hyperlink r:id="rId5" w:anchor="ixzz3ZFywjsbQ" w:history="1">
        <w:r w:rsidRPr="002C10E6">
          <w:rPr>
            <w:rFonts w:ascii="Arial" w:eastAsia="Times New Roman" w:hAnsi="Arial" w:cs="Arial"/>
            <w:color w:val="003399"/>
            <w:sz w:val="21"/>
            <w:szCs w:val="21"/>
            <w:bdr w:val="none" w:sz="0" w:space="0" w:color="auto" w:frame="1"/>
            <w:lang w:eastAsia="ru-RU"/>
          </w:rPr>
          <w:t>http://www.garant.ru/products/ipo/prime/doc/55070507/#ixzz3ZFywjsbQ</w:t>
        </w:r>
      </w:hyperlink>
      <w:bookmarkStart w:id="2" w:name="_GoBack"/>
      <w:bookmarkEnd w:id="2"/>
    </w:p>
    <w:sectPr w:rsidR="00C70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85"/>
    <w:rsid w:val="002C10E6"/>
    <w:rsid w:val="00605485"/>
    <w:rsid w:val="00C7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10E6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2C10E6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10E6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10E6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2C10E6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2C10E6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2C10E6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10E6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2C10E6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10E6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10E6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2C10E6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2C10E6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2C10E6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5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2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5507050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17015</Words>
  <Characters>96991</Characters>
  <Application>Microsoft Office Word</Application>
  <DocSecurity>0</DocSecurity>
  <Lines>808</Lines>
  <Paragraphs>227</Paragraphs>
  <ScaleCrop>false</ScaleCrop>
  <Company/>
  <LinksUpToDate>false</LinksUpToDate>
  <CharactersWithSpaces>113779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2015-05-05T09:58:00Z</dcterms:created>
  <dcterms:modified xsi:type="dcterms:W3CDTF">2015-05-05T10:00:00Z</dcterms:modified>
</cp:coreProperties>
</file>